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Уважаемый родитель или опекун:</w:t>
      </w:r>
    </w:p>
    <w:p w14:paraId="12F8B526" w14:textId="7DF25795" w:rsidR="00B7400E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стрептодермией</w:t>
      </w:r>
      <w:r>
        <w:t>. Стрептодермия – это распространенная кожная инфекция, вызываемая бактериями.</w:t>
      </w:r>
    </w:p>
    <w:p w14:paraId="2347A2A6" w14:textId="1CC84A66" w:rsidR="00982C25" w:rsidRPr="00256A28" w:rsidRDefault="00982C25" w:rsidP="00B7400E">
      <w:r>
        <w:t>Дети со стрептодермией не могут ходить в школу или детские учреждения до начала лечения антибиотиком.</w:t>
      </w:r>
    </w:p>
    <w:p w14:paraId="6A4A35DD" w14:textId="6C661CD8" w:rsidR="00B7400E" w:rsidRPr="00B7400E" w:rsidRDefault="000158A8" w:rsidP="00B7400E">
      <w:pPr>
        <w:pStyle w:val="Heading1"/>
      </w:pPr>
      <w:r>
        <w:t>Симптомы</w:t>
      </w:r>
    </w:p>
    <w:p w14:paraId="463B18E2" w14:textId="5CCC2C80" w:rsidR="00B66954" w:rsidRDefault="00B7400E" w:rsidP="00B7400E">
      <w:r>
        <w:t>Симптомами являются маленькие красные прыщики или волдыри с пузырьками жидкости. Они появляются на лице, руках и ногах, но могут возникнуть в любом месте. Волдыри быстро лопаются с выделением жидкости, и через несколько дней покрываются желтовато-коричневой корочкой.</w:t>
      </w:r>
    </w:p>
    <w:p w14:paraId="193DCCAA" w14:textId="14D3CB11" w:rsidR="00B7400E" w:rsidRPr="00256A28" w:rsidRDefault="000158A8" w:rsidP="00B7400E">
      <w:pPr>
        <w:pStyle w:val="Heading1"/>
      </w:pPr>
      <w:r>
        <w:t>Распространение</w:t>
      </w:r>
    </w:p>
    <w:p w14:paraId="4382E04F" w14:textId="5333C523" w:rsidR="00B66954" w:rsidRDefault="008C3BE6" w:rsidP="00B7400E">
      <w:pPr>
        <w:rPr>
          <w:rStyle w:val="hardreadability"/>
        </w:rPr>
      </w:pPr>
      <w:r>
        <w:rPr>
          <w:rStyle w:val="hardreadability"/>
        </w:rPr>
        <w:t>Стрептодермия распространяется через прямой контакт с жидкостью, выделяемой из волдырей, или через загрязненный поверхности. Бактерии могут проникать через ранки на коже, например, порезы или царапины.</w:t>
      </w:r>
    </w:p>
    <w:p w14:paraId="4BF3843B" w14:textId="5F8C80CC" w:rsidR="00B7400E" w:rsidRPr="00256A28" w:rsidRDefault="000158A8" w:rsidP="00B7400E">
      <w:pPr>
        <w:pStyle w:val="Heading1"/>
      </w:pPr>
      <w:r>
        <w:t>Диагностика и лечение</w:t>
      </w:r>
    </w:p>
    <w:p w14:paraId="5059BE55" w14:textId="041EB360" w:rsidR="00B66954" w:rsidRDefault="00A94C2A" w:rsidP="004B6056">
      <w:pPr>
        <w:rPr>
          <w:rStyle w:val="veryhardreadability"/>
        </w:rPr>
      </w:pPr>
      <w:r>
        <w:rPr>
          <w:rStyle w:val="hardreadability"/>
        </w:rPr>
        <w:t>Обратитесь к врачу, если у вашего ребенка красные прыщики, волдыри с пузырьками жидкости или волдыри с желтой корочкой, которые не проходят. Обычно для предотвращения распространения стрептодермии врачи назначают антибиотики</w:t>
      </w:r>
      <w:r>
        <w:rPr>
          <w:rStyle w:val="very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Профилактика</w:t>
      </w:r>
    </w:p>
    <w:p w14:paraId="5FF8B647" w14:textId="502FC2B6" w:rsidR="00BF286E" w:rsidRDefault="00BC183A" w:rsidP="001F184F">
      <w:pPr>
        <w:pStyle w:val="ListParagraph"/>
        <w:numPr>
          <w:ilvl w:val="0"/>
          <w:numId w:val="12"/>
        </w:numPr>
      </w:pPr>
      <w:r>
        <w:t xml:space="preserve">Часто и тщательно мойте руки теплой водой с мылом. </w:t>
      </w:r>
    </w:p>
    <w:p w14:paraId="5B0A2892" w14:textId="28D40D51" w:rsidR="00BF286E" w:rsidRPr="0057595C" w:rsidRDefault="00BF286E" w:rsidP="00BF286E">
      <w:pPr>
        <w:pStyle w:val="ListParagraph"/>
        <w:numPr>
          <w:ilvl w:val="0"/>
          <w:numId w:val="12"/>
        </w:numPr>
      </w:pPr>
      <w:r>
        <w:t>Регулярно мойте и обрабатывайте часто используемые поверхности, такие как дверные ручки и игрушки.</w:t>
      </w:r>
    </w:p>
    <w:p w14:paraId="2E167BB3" w14:textId="11DD6F15" w:rsidR="00BC183A" w:rsidRDefault="00BF286E" w:rsidP="00BC183A">
      <w:pPr>
        <w:pStyle w:val="ListParagraph"/>
        <w:numPr>
          <w:ilvl w:val="0"/>
          <w:numId w:val="12"/>
        </w:numPr>
      </w:pPr>
      <w:r>
        <w:t>Ежедневно стирайте одежду и полотенца ребенка. Не используйте общие полотенца.</w:t>
      </w:r>
    </w:p>
    <w:p w14:paraId="1D8FD135" w14:textId="28A0BD11" w:rsidR="00BF286E" w:rsidRDefault="00BF286E" w:rsidP="00BC183A">
      <w:pPr>
        <w:pStyle w:val="ListParagraph"/>
        <w:numPr>
          <w:ilvl w:val="0"/>
          <w:numId w:val="12"/>
        </w:numPr>
      </w:pPr>
      <w:r>
        <w:t>Коротко стригите ногти, чтобы предотвратить появление царапин.</w:t>
      </w:r>
    </w:p>
    <w:p w14:paraId="430A6E55" w14:textId="6A0FB30A" w:rsidR="00221CF0" w:rsidRDefault="007C4D3E" w:rsidP="00221CF0">
      <w:pPr>
        <w:pStyle w:val="ListParagraph"/>
        <w:numPr>
          <w:ilvl w:val="0"/>
          <w:numId w:val="12"/>
        </w:numPr>
      </w:pPr>
      <w:r>
        <w:t>Закрывайте воспаленные места бинтом.</w:t>
      </w:r>
    </w:p>
    <w:p w14:paraId="6978669D" w14:textId="00A312F8" w:rsidR="00BC183A" w:rsidRDefault="68BC436F" w:rsidP="00221CF0">
      <w:pPr>
        <w:pStyle w:val="ListParagraph"/>
        <w:numPr>
          <w:ilvl w:val="0"/>
          <w:numId w:val="12"/>
        </w:numPr>
      </w:pPr>
      <w:r>
        <w:t>Дети со стрептодермией не могут ходить в школу или детские учреждения до начала приема антибиотика.</w:t>
      </w:r>
    </w:p>
    <w:p w14:paraId="027F513A" w14:textId="3747A13D" w:rsidR="00B7400E" w:rsidRPr="00256A28" w:rsidRDefault="00B33E49" w:rsidP="00B7400E">
      <w:pPr>
        <w:pStyle w:val="Heading1"/>
      </w:pPr>
      <w:r>
        <w:t>Узнать больше</w:t>
      </w:r>
    </w:p>
    <w:p w14:paraId="25FBA977" w14:textId="7031583F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60BE" w14:textId="77777777" w:rsidR="00B35C4B" w:rsidRDefault="00B35C4B" w:rsidP="00340AC8">
      <w:r>
        <w:separator/>
      </w:r>
    </w:p>
  </w:endnote>
  <w:endnote w:type="continuationSeparator" w:id="0">
    <w:p w14:paraId="75689215" w14:textId="77777777" w:rsidR="00B35C4B" w:rsidRDefault="00B35C4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2474" w14:textId="77777777" w:rsidR="002032D9" w:rsidRDefault="00203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A6713" w14:paraId="2AB7E2B1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764F3F" w14:textId="77777777" w:rsidR="002032D9" w:rsidRPr="002032D9" w:rsidRDefault="002032D9" w:rsidP="002032D9">
          <w:pPr>
            <w:pStyle w:val="Footer"/>
            <w:rPr>
              <w:lang w:val="en-US"/>
            </w:rPr>
          </w:pPr>
          <w:r w:rsidRPr="002032D9">
            <w:rPr>
              <w:lang w:val="en-US"/>
            </w:rPr>
            <w:t>Adapted with permission from Tacoma-Pierce County</w:t>
          </w:r>
        </w:p>
        <w:p w14:paraId="41836C23" w14:textId="69CAF6FB" w:rsidR="008A6713" w:rsidRDefault="002032D9" w:rsidP="002032D9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9D85168" w14:textId="77777777" w:rsidR="008A6713" w:rsidRDefault="008A671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7FAA9DC" wp14:editId="26532348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066F5" w14:textId="77777777" w:rsidR="008A6713" w:rsidRPr="00904B7C" w:rsidRDefault="008A6713" w:rsidP="00904B7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ABAC" w14:textId="77777777" w:rsidR="002032D9" w:rsidRDefault="00203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53B9" w14:textId="77777777" w:rsidR="00B35C4B" w:rsidRDefault="00B35C4B" w:rsidP="00340AC8">
      <w:r>
        <w:separator/>
      </w:r>
    </w:p>
  </w:footnote>
  <w:footnote w:type="continuationSeparator" w:id="0">
    <w:p w14:paraId="03D4A013" w14:textId="77777777" w:rsidR="00B35C4B" w:rsidRDefault="00B35C4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9095" w14:textId="77777777" w:rsidR="002032D9" w:rsidRDefault="00203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D3FF" w14:textId="77777777" w:rsidR="008A6713" w:rsidRDefault="008A6713" w:rsidP="008A671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B928DE3" wp14:editId="405A3CC5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7A37F9" w14:textId="5FBD15A4" w:rsidR="008A6713" w:rsidRPr="00F926E7" w:rsidRDefault="00904B7C" w:rsidP="008A671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04B7C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Стрептодермия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928D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27A37F9" w14:textId="5FBD15A4" w:rsidR="008A6713" w:rsidRPr="00F926E7" w:rsidRDefault="00904B7C" w:rsidP="008A671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04B7C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Стрептодермия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FC3" w14:textId="77777777" w:rsidR="002032D9" w:rsidRDefault="00203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7F54"/>
    <w:rsid w:val="00012607"/>
    <w:rsid w:val="000158A8"/>
    <w:rsid w:val="0005022D"/>
    <w:rsid w:val="0006732D"/>
    <w:rsid w:val="000A3CBE"/>
    <w:rsid w:val="000F720E"/>
    <w:rsid w:val="00133CAC"/>
    <w:rsid w:val="00193C8B"/>
    <w:rsid w:val="002032D9"/>
    <w:rsid w:val="00221CF0"/>
    <w:rsid w:val="00297433"/>
    <w:rsid w:val="002A70B8"/>
    <w:rsid w:val="002B39AA"/>
    <w:rsid w:val="003331F9"/>
    <w:rsid w:val="00340706"/>
    <w:rsid w:val="00340AC8"/>
    <w:rsid w:val="00375444"/>
    <w:rsid w:val="00384D8C"/>
    <w:rsid w:val="00390CF2"/>
    <w:rsid w:val="003E57E4"/>
    <w:rsid w:val="004371EF"/>
    <w:rsid w:val="00457B5C"/>
    <w:rsid w:val="004A0714"/>
    <w:rsid w:val="004B6056"/>
    <w:rsid w:val="00534E2E"/>
    <w:rsid w:val="005919A8"/>
    <w:rsid w:val="005A70D3"/>
    <w:rsid w:val="005B29A0"/>
    <w:rsid w:val="005D493D"/>
    <w:rsid w:val="006079CB"/>
    <w:rsid w:val="00617C98"/>
    <w:rsid w:val="00673858"/>
    <w:rsid w:val="00677BEF"/>
    <w:rsid w:val="006A7BC7"/>
    <w:rsid w:val="006E1FAB"/>
    <w:rsid w:val="006E35A5"/>
    <w:rsid w:val="00704441"/>
    <w:rsid w:val="007136E8"/>
    <w:rsid w:val="00717B6C"/>
    <w:rsid w:val="007418CB"/>
    <w:rsid w:val="007A367B"/>
    <w:rsid w:val="007A3808"/>
    <w:rsid w:val="007C4D3E"/>
    <w:rsid w:val="007D66AB"/>
    <w:rsid w:val="008000F6"/>
    <w:rsid w:val="00815C72"/>
    <w:rsid w:val="00831A89"/>
    <w:rsid w:val="008333E3"/>
    <w:rsid w:val="00833850"/>
    <w:rsid w:val="00882AAE"/>
    <w:rsid w:val="008A6713"/>
    <w:rsid w:val="008C3BE6"/>
    <w:rsid w:val="008C48B0"/>
    <w:rsid w:val="008D7E84"/>
    <w:rsid w:val="00904B7C"/>
    <w:rsid w:val="00910EBD"/>
    <w:rsid w:val="009158BC"/>
    <w:rsid w:val="009651A8"/>
    <w:rsid w:val="00982C25"/>
    <w:rsid w:val="00983D87"/>
    <w:rsid w:val="009962CE"/>
    <w:rsid w:val="00A47E1D"/>
    <w:rsid w:val="00A70FFF"/>
    <w:rsid w:val="00A94C2A"/>
    <w:rsid w:val="00A94FA7"/>
    <w:rsid w:val="00B14CEE"/>
    <w:rsid w:val="00B33E49"/>
    <w:rsid w:val="00B35C4B"/>
    <w:rsid w:val="00B66954"/>
    <w:rsid w:val="00B7400E"/>
    <w:rsid w:val="00BC183A"/>
    <w:rsid w:val="00BE236F"/>
    <w:rsid w:val="00BF286E"/>
    <w:rsid w:val="00C320B0"/>
    <w:rsid w:val="00C62D6B"/>
    <w:rsid w:val="00C72290"/>
    <w:rsid w:val="00C746D6"/>
    <w:rsid w:val="00C90A2D"/>
    <w:rsid w:val="00CA3257"/>
    <w:rsid w:val="00CC0FCF"/>
    <w:rsid w:val="00D22796"/>
    <w:rsid w:val="00D712E1"/>
    <w:rsid w:val="00D915B9"/>
    <w:rsid w:val="00DA0065"/>
    <w:rsid w:val="00DA0388"/>
    <w:rsid w:val="00DA630E"/>
    <w:rsid w:val="00DB7363"/>
    <w:rsid w:val="00DC5BF7"/>
    <w:rsid w:val="00DD5F5F"/>
    <w:rsid w:val="00E04C14"/>
    <w:rsid w:val="00E14401"/>
    <w:rsid w:val="00E6750C"/>
    <w:rsid w:val="00E67566"/>
    <w:rsid w:val="00E81E37"/>
    <w:rsid w:val="00E83355"/>
    <w:rsid w:val="00E8750B"/>
    <w:rsid w:val="00EF4DE5"/>
    <w:rsid w:val="00F07E50"/>
    <w:rsid w:val="00F33F34"/>
    <w:rsid w:val="00F819BD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48AE2-30C6-4C46-AE88-5EAF65079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2024-09-18T23:28:00Z</dcterms:created>
  <dcterms:modified xsi:type="dcterms:W3CDTF">2024-12-18T18:36:00Z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